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55" w:rsidRDefault="00476D55" w:rsidP="0006455F">
      <w:pPr>
        <w:spacing w:before="100" w:beforeAutospacing="1" w:after="100" w:afterAutospacing="1"/>
        <w:jc w:val="center"/>
        <w:rPr>
          <w:b/>
          <w:bCs/>
          <w:color w:val="333333"/>
        </w:rPr>
      </w:pPr>
    </w:p>
    <w:p w:rsidR="00705503" w:rsidRPr="00375112" w:rsidRDefault="00705503" w:rsidP="00705503">
      <w:pPr>
        <w:spacing w:before="100" w:beforeAutospacing="1" w:after="100" w:afterAutospacing="1"/>
        <w:jc w:val="center"/>
        <w:rPr>
          <w:b/>
          <w:bCs/>
          <w:color w:val="333333"/>
          <w:sz w:val="28"/>
          <w:szCs w:val="28"/>
        </w:rPr>
      </w:pPr>
      <w:r w:rsidRPr="00375112">
        <w:rPr>
          <w:b/>
          <w:bCs/>
          <w:color w:val="333333"/>
          <w:sz w:val="28"/>
          <w:szCs w:val="28"/>
        </w:rPr>
        <w:t>OGŁOSZENIE O KONKURS</w:t>
      </w:r>
      <w:r w:rsidR="00C07322">
        <w:rPr>
          <w:b/>
          <w:bCs/>
          <w:color w:val="333333"/>
          <w:sz w:val="28"/>
          <w:szCs w:val="28"/>
        </w:rPr>
        <w:t>ACH</w:t>
      </w:r>
    </w:p>
    <w:p w:rsidR="00705503" w:rsidRDefault="00705503" w:rsidP="00705503">
      <w:pPr>
        <w:spacing w:before="100" w:beforeAutospacing="1" w:after="100" w:afterAutospacing="1"/>
        <w:jc w:val="center"/>
        <w:rPr>
          <w:b/>
          <w:bCs/>
          <w:color w:val="333333"/>
        </w:rPr>
      </w:pPr>
    </w:p>
    <w:p w:rsidR="00705503" w:rsidRPr="00BF6D28" w:rsidRDefault="00705503" w:rsidP="00705503">
      <w:pPr>
        <w:spacing w:before="100" w:beforeAutospacing="1" w:after="100" w:afterAutospacing="1"/>
        <w:jc w:val="center"/>
        <w:rPr>
          <w:b/>
          <w:bCs/>
          <w:color w:val="333333"/>
        </w:rPr>
      </w:pPr>
      <w:r w:rsidRPr="00BF6D28">
        <w:rPr>
          <w:b/>
          <w:bCs/>
          <w:color w:val="333333"/>
        </w:rPr>
        <w:t>BURMISTRZ SULECHOWA</w:t>
      </w:r>
    </w:p>
    <w:p w:rsidR="00D6630A" w:rsidRDefault="00705503" w:rsidP="00D6630A">
      <w:pPr>
        <w:spacing w:before="100" w:beforeAutospacing="1" w:after="100" w:afterAutospacing="1"/>
        <w:jc w:val="center"/>
        <w:rPr>
          <w:color w:val="333333"/>
        </w:rPr>
      </w:pPr>
      <w:r w:rsidRPr="00BF6D28">
        <w:rPr>
          <w:color w:val="333333"/>
        </w:rPr>
        <w:t>ogłasza konkurs</w:t>
      </w:r>
      <w:r w:rsidR="00C07322">
        <w:rPr>
          <w:color w:val="333333"/>
        </w:rPr>
        <w:t>y</w:t>
      </w:r>
      <w:r w:rsidRPr="00BF6D28">
        <w:rPr>
          <w:color w:val="333333"/>
        </w:rPr>
        <w:t xml:space="preserve"> na stanowisk</w:t>
      </w:r>
      <w:r w:rsidR="00C07322">
        <w:rPr>
          <w:color w:val="333333"/>
        </w:rPr>
        <w:t>a</w:t>
      </w:r>
      <w:r w:rsidR="00393A36">
        <w:rPr>
          <w:color w:val="333333"/>
        </w:rPr>
        <w:t>:</w:t>
      </w:r>
    </w:p>
    <w:p w:rsidR="00DE2A3A" w:rsidRPr="00393A36" w:rsidRDefault="00E56BE0" w:rsidP="00393A36">
      <w:pPr>
        <w:pStyle w:val="Akapitzlist"/>
        <w:numPr>
          <w:ilvl w:val="0"/>
          <w:numId w:val="16"/>
        </w:numPr>
        <w:spacing w:before="100" w:beforeAutospacing="1" w:after="100" w:afterAutospacing="1"/>
        <w:jc w:val="center"/>
        <w:rPr>
          <w:color w:val="333333"/>
        </w:rPr>
      </w:pPr>
      <w:r w:rsidRPr="00393A36">
        <w:rPr>
          <w:b/>
          <w:color w:val="333333"/>
        </w:rPr>
        <w:t>d</w:t>
      </w:r>
      <w:r w:rsidR="00DE2A3A" w:rsidRPr="00393A36">
        <w:rPr>
          <w:b/>
          <w:color w:val="333333"/>
        </w:rPr>
        <w:t>yrektora Przedszkola nr 5 w Sulechowie</w:t>
      </w:r>
    </w:p>
    <w:p w:rsidR="00DE2A3A" w:rsidRDefault="00D6630A" w:rsidP="00DE2A3A">
      <w:pPr>
        <w:pStyle w:val="Akapitzlist"/>
        <w:spacing w:before="100" w:beforeAutospacing="1" w:after="100" w:afterAutospacing="1"/>
        <w:jc w:val="center"/>
        <w:rPr>
          <w:color w:val="333333"/>
        </w:rPr>
      </w:pPr>
      <w:r>
        <w:rPr>
          <w:color w:val="333333"/>
        </w:rPr>
        <w:t>z siedzibą</w:t>
      </w:r>
      <w:r w:rsidR="00393A36">
        <w:rPr>
          <w:color w:val="333333"/>
        </w:rPr>
        <w:t xml:space="preserve">: </w:t>
      </w:r>
      <w:r>
        <w:rPr>
          <w:color w:val="333333"/>
        </w:rPr>
        <w:t>O</w:t>
      </w:r>
      <w:r w:rsidR="00DE2A3A">
        <w:rPr>
          <w:color w:val="333333"/>
        </w:rPr>
        <w:t>siedl</w:t>
      </w:r>
      <w:r w:rsidR="00393A36">
        <w:rPr>
          <w:color w:val="333333"/>
        </w:rPr>
        <w:t>e</w:t>
      </w:r>
      <w:r w:rsidR="00DE2A3A">
        <w:rPr>
          <w:color w:val="333333"/>
        </w:rPr>
        <w:t xml:space="preserve"> Nadodrzański</w:t>
      </w:r>
      <w:r w:rsidR="00393A36">
        <w:rPr>
          <w:color w:val="333333"/>
        </w:rPr>
        <w:t>e</w:t>
      </w:r>
      <w:r w:rsidR="00DE2A3A">
        <w:rPr>
          <w:color w:val="333333"/>
        </w:rPr>
        <w:t xml:space="preserve"> 3 B</w:t>
      </w:r>
      <w:r w:rsidR="00393A36">
        <w:rPr>
          <w:color w:val="333333"/>
        </w:rPr>
        <w:t>, 66-100 Sulechów</w:t>
      </w:r>
    </w:p>
    <w:p w:rsidR="00E56BE0" w:rsidRDefault="00E56BE0" w:rsidP="00DE2A3A">
      <w:pPr>
        <w:pStyle w:val="Akapitzlist"/>
        <w:spacing w:before="100" w:beforeAutospacing="1" w:after="100" w:afterAutospacing="1"/>
        <w:jc w:val="center"/>
        <w:rPr>
          <w:color w:val="333333"/>
        </w:rPr>
      </w:pPr>
    </w:p>
    <w:p w:rsidR="00393A36" w:rsidRPr="00393A36" w:rsidRDefault="00393A36" w:rsidP="00393A36">
      <w:pPr>
        <w:pStyle w:val="Akapitzlist"/>
        <w:numPr>
          <w:ilvl w:val="0"/>
          <w:numId w:val="16"/>
        </w:numPr>
        <w:spacing w:before="100" w:beforeAutospacing="1" w:after="100" w:afterAutospacing="1"/>
        <w:jc w:val="center"/>
        <w:rPr>
          <w:b/>
          <w:color w:val="333333"/>
        </w:rPr>
      </w:pPr>
      <w:r w:rsidRPr="00393A36">
        <w:rPr>
          <w:b/>
          <w:color w:val="333333"/>
        </w:rPr>
        <w:t xml:space="preserve">dyrektora Przedszkola nr 6 </w:t>
      </w:r>
      <w:r w:rsidR="00BD323E">
        <w:rPr>
          <w:b/>
          <w:color w:val="333333"/>
        </w:rPr>
        <w:t>„</w:t>
      </w:r>
      <w:r w:rsidRPr="00393A36">
        <w:rPr>
          <w:b/>
          <w:color w:val="333333"/>
        </w:rPr>
        <w:t>Tęczowa Szóstka</w:t>
      </w:r>
      <w:r w:rsidR="00BD323E">
        <w:rPr>
          <w:b/>
          <w:color w:val="333333"/>
        </w:rPr>
        <w:t>”</w:t>
      </w:r>
      <w:r w:rsidRPr="00393A36">
        <w:rPr>
          <w:b/>
          <w:color w:val="333333"/>
        </w:rPr>
        <w:t xml:space="preserve"> w Sulechowie</w:t>
      </w:r>
    </w:p>
    <w:p w:rsidR="00393A36" w:rsidRPr="00DE2A3A" w:rsidRDefault="00393A36" w:rsidP="00393A36">
      <w:pPr>
        <w:pStyle w:val="Akapitzlist"/>
        <w:spacing w:before="100" w:beforeAutospacing="1" w:after="100" w:afterAutospacing="1"/>
        <w:jc w:val="center"/>
        <w:rPr>
          <w:color w:val="333333"/>
        </w:rPr>
      </w:pPr>
      <w:r>
        <w:rPr>
          <w:color w:val="333333"/>
        </w:rPr>
        <w:t>z siedzibą: ul. Kościuszki 16, 66-100 Sulechów</w:t>
      </w:r>
    </w:p>
    <w:p w:rsidR="00E56BE0" w:rsidRDefault="00E56BE0" w:rsidP="00705503">
      <w:pPr>
        <w:widowControl w:val="0"/>
        <w:autoSpaceDE w:val="0"/>
        <w:autoSpaceDN w:val="0"/>
        <w:adjustRightInd w:val="0"/>
        <w:rPr>
          <w:b/>
        </w:rPr>
      </w:pPr>
    </w:p>
    <w:p w:rsidR="00705503" w:rsidRDefault="00705503" w:rsidP="007055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b/>
        </w:rPr>
      </w:pPr>
      <w:r>
        <w:rPr>
          <w:b/>
        </w:rPr>
        <w:t>Organ prowadzący: Gmina Sulechów</w:t>
      </w:r>
    </w:p>
    <w:p w:rsidR="00705503" w:rsidRDefault="00705503" w:rsidP="00705503">
      <w:pPr>
        <w:widowControl w:val="0"/>
        <w:autoSpaceDE w:val="0"/>
        <w:autoSpaceDN w:val="0"/>
        <w:adjustRightInd w:val="0"/>
        <w:spacing w:line="276" w:lineRule="auto"/>
        <w:ind w:left="426"/>
        <w:rPr>
          <w:b/>
        </w:rPr>
      </w:pPr>
    </w:p>
    <w:p w:rsidR="00705503" w:rsidRDefault="00705503" w:rsidP="007055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b/>
        </w:rPr>
      </w:pPr>
      <w:r>
        <w:rPr>
          <w:b/>
        </w:rPr>
        <w:t>Nazw</w:t>
      </w:r>
      <w:r w:rsidR="002728E8">
        <w:rPr>
          <w:b/>
        </w:rPr>
        <w:t>y</w:t>
      </w:r>
      <w:r>
        <w:rPr>
          <w:b/>
        </w:rPr>
        <w:t xml:space="preserve"> i adres</w:t>
      </w:r>
      <w:r w:rsidR="00393A36">
        <w:rPr>
          <w:b/>
        </w:rPr>
        <w:t>y</w:t>
      </w:r>
      <w:r>
        <w:rPr>
          <w:b/>
        </w:rPr>
        <w:t xml:space="preserve"> placów</w:t>
      </w:r>
      <w:r w:rsidR="00393A36">
        <w:rPr>
          <w:b/>
        </w:rPr>
        <w:t>ek:</w:t>
      </w:r>
    </w:p>
    <w:p w:rsidR="0096040D" w:rsidRDefault="0096040D" w:rsidP="002E26FE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96040D" w:rsidRDefault="0096040D" w:rsidP="00393A36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393A36">
        <w:rPr>
          <w:b/>
        </w:rPr>
        <w:t>Przedszkole nr 5 w Sulechowie</w:t>
      </w:r>
      <w:r w:rsidR="00D54F7B" w:rsidRPr="00393A36">
        <w:rPr>
          <w:b/>
        </w:rPr>
        <w:t>,</w:t>
      </w:r>
      <w:r w:rsidRPr="00393A36">
        <w:rPr>
          <w:b/>
        </w:rPr>
        <w:t xml:space="preserve"> Osiedle Nadodrzańskie 3 B, 66-100</w:t>
      </w:r>
      <w:r w:rsidR="00D54F7B" w:rsidRPr="00393A36">
        <w:rPr>
          <w:b/>
        </w:rPr>
        <w:t xml:space="preserve"> </w:t>
      </w:r>
      <w:r w:rsidRPr="00393A36">
        <w:rPr>
          <w:b/>
        </w:rPr>
        <w:t>Sulechów</w:t>
      </w:r>
      <w:r w:rsidR="00393A36">
        <w:rPr>
          <w:b/>
        </w:rPr>
        <w:t>,</w:t>
      </w:r>
    </w:p>
    <w:p w:rsidR="00393A36" w:rsidRDefault="00393A36" w:rsidP="00393A36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b/>
        </w:rPr>
      </w:pPr>
    </w:p>
    <w:p w:rsidR="002728E8" w:rsidRDefault="00393A36" w:rsidP="00393A36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rPr>
          <w:b/>
        </w:rPr>
        <w:t xml:space="preserve">Przedszkole nr 6 </w:t>
      </w:r>
      <w:r w:rsidR="00BD323E">
        <w:rPr>
          <w:b/>
        </w:rPr>
        <w:t>„</w:t>
      </w:r>
      <w:r>
        <w:rPr>
          <w:b/>
        </w:rPr>
        <w:t>Tęczowa Szóstka</w:t>
      </w:r>
      <w:r w:rsidR="00BD323E">
        <w:rPr>
          <w:b/>
        </w:rPr>
        <w:t>”</w:t>
      </w:r>
      <w:r w:rsidR="002728E8">
        <w:rPr>
          <w:b/>
        </w:rPr>
        <w:t xml:space="preserve"> w Sulechowie</w:t>
      </w:r>
      <w:r>
        <w:rPr>
          <w:b/>
        </w:rPr>
        <w:t xml:space="preserve">, ul. Kościuszki 16, </w:t>
      </w:r>
    </w:p>
    <w:p w:rsidR="002728E8" w:rsidRPr="002728E8" w:rsidRDefault="002728E8" w:rsidP="002728E8">
      <w:pPr>
        <w:pStyle w:val="Akapitzlist"/>
        <w:rPr>
          <w:b/>
        </w:rPr>
      </w:pPr>
    </w:p>
    <w:p w:rsidR="00393A36" w:rsidRPr="00393A36" w:rsidRDefault="00393A36" w:rsidP="002728E8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b/>
        </w:rPr>
      </w:pPr>
      <w:r>
        <w:rPr>
          <w:b/>
        </w:rPr>
        <w:t>66-100</w:t>
      </w:r>
      <w:r w:rsidR="002728E8">
        <w:rPr>
          <w:b/>
        </w:rPr>
        <w:t xml:space="preserve"> </w:t>
      </w:r>
      <w:r>
        <w:rPr>
          <w:b/>
        </w:rPr>
        <w:t>Sulechów</w:t>
      </w:r>
      <w:r w:rsidR="002728E8">
        <w:rPr>
          <w:b/>
        </w:rPr>
        <w:t>.</w:t>
      </w:r>
    </w:p>
    <w:p w:rsidR="00D6630A" w:rsidRDefault="00D6630A" w:rsidP="00705503">
      <w:pPr>
        <w:widowControl w:val="0"/>
        <w:autoSpaceDE w:val="0"/>
        <w:autoSpaceDN w:val="0"/>
        <w:adjustRightInd w:val="0"/>
        <w:spacing w:line="276" w:lineRule="auto"/>
        <w:ind w:left="426" w:hanging="426"/>
        <w:rPr>
          <w:b/>
        </w:rPr>
      </w:pPr>
    </w:p>
    <w:p w:rsidR="00705503" w:rsidRDefault="00705503" w:rsidP="00705503">
      <w:pPr>
        <w:widowControl w:val="0"/>
        <w:autoSpaceDE w:val="0"/>
        <w:autoSpaceDN w:val="0"/>
        <w:adjustRightInd w:val="0"/>
        <w:spacing w:line="276" w:lineRule="auto"/>
        <w:ind w:left="426" w:hanging="426"/>
        <w:rPr>
          <w:b/>
        </w:rPr>
      </w:pPr>
      <w:r>
        <w:rPr>
          <w:b/>
        </w:rPr>
        <w:t>III. Wskazanie wymagań wobec kandydatów</w:t>
      </w:r>
    </w:p>
    <w:p w:rsidR="00705503" w:rsidRDefault="00705503" w:rsidP="00705503">
      <w:pPr>
        <w:widowControl w:val="0"/>
        <w:autoSpaceDE w:val="0"/>
        <w:autoSpaceDN w:val="0"/>
        <w:adjustRightInd w:val="0"/>
        <w:spacing w:line="276" w:lineRule="auto"/>
        <w:ind w:left="426" w:hanging="426"/>
        <w:rPr>
          <w:b/>
        </w:rPr>
      </w:pPr>
    </w:p>
    <w:p w:rsidR="00705503" w:rsidRDefault="00705503" w:rsidP="00482D9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B31AB">
        <w:t xml:space="preserve">Do konkursu </w:t>
      </w:r>
      <w:r>
        <w:t xml:space="preserve">na stanowisko dyrektora </w:t>
      </w:r>
      <w:r w:rsidRPr="009B31AB">
        <w:t>może przystąpić</w:t>
      </w:r>
      <w:r>
        <w:t xml:space="preserve"> o</w:t>
      </w:r>
      <w:r w:rsidRPr="00C87E68">
        <w:t>soba</w:t>
      </w:r>
      <w:r>
        <w:t>,</w:t>
      </w:r>
      <w:r w:rsidRPr="00C87E68">
        <w:t xml:space="preserve"> </w:t>
      </w:r>
      <w:r>
        <w:t xml:space="preserve">która spełnia </w:t>
      </w:r>
      <w:r w:rsidRPr="00C87E68">
        <w:t>wymagania określone w rozporządzeniu Ministra Edukacji Narodowej z dnia 27 października 2009 r. w sprawie wymagań,  jakim powinna odpowiadać osoba zajmująca stanowisko dyrektora oraz inne stanowisko kierown</w:t>
      </w:r>
      <w:r>
        <w:t>icze</w:t>
      </w:r>
      <w:r w:rsidRPr="00C87E68">
        <w:t xml:space="preserve"> w poszczególnych typach publicznych szkół i</w:t>
      </w:r>
      <w:r>
        <w:t> </w:t>
      </w:r>
      <w:r w:rsidRPr="00C87E68">
        <w:t>rodzajach publicznych placówek (Dz. U. z 2009 r. nr 184 poz. 1436 z</w:t>
      </w:r>
      <w:r>
        <w:t> </w:t>
      </w:r>
      <w:proofErr w:type="spellStart"/>
      <w:r w:rsidRPr="00C87E68">
        <w:t>późn</w:t>
      </w:r>
      <w:proofErr w:type="spellEnd"/>
      <w:r w:rsidRPr="00C87E68">
        <w:t>. zm.).</w:t>
      </w:r>
    </w:p>
    <w:p w:rsidR="00705503" w:rsidRPr="00C87E68" w:rsidRDefault="00705503" w:rsidP="00705503">
      <w:pPr>
        <w:widowControl w:val="0"/>
        <w:autoSpaceDE w:val="0"/>
        <w:autoSpaceDN w:val="0"/>
        <w:adjustRightInd w:val="0"/>
        <w:spacing w:line="276" w:lineRule="auto"/>
        <w:ind w:left="360"/>
        <w:jc w:val="both"/>
      </w:pPr>
    </w:p>
    <w:p w:rsidR="00705503" w:rsidRDefault="00705503" w:rsidP="00705503">
      <w:pPr>
        <w:pStyle w:val="Tekstpodstawowy"/>
        <w:spacing w:line="276" w:lineRule="auto"/>
        <w:rPr>
          <w:b/>
        </w:rPr>
      </w:pPr>
      <w:r>
        <w:rPr>
          <w:b/>
        </w:rPr>
        <w:t xml:space="preserve">IV. </w:t>
      </w:r>
      <w:r w:rsidRPr="00375112">
        <w:rPr>
          <w:b/>
        </w:rPr>
        <w:t>Wskazanie wymaganych dokumentów</w:t>
      </w:r>
    </w:p>
    <w:p w:rsidR="00705503" w:rsidRPr="00375112" w:rsidRDefault="00705503" w:rsidP="00705503">
      <w:pPr>
        <w:pStyle w:val="Tekstpodstawowy"/>
        <w:spacing w:line="276" w:lineRule="auto"/>
        <w:rPr>
          <w:b/>
        </w:rPr>
      </w:pPr>
    </w:p>
    <w:p w:rsidR="00705503" w:rsidRDefault="00705503" w:rsidP="00705503">
      <w:pPr>
        <w:pStyle w:val="Tekstpodstawowy"/>
        <w:tabs>
          <w:tab w:val="num" w:pos="0"/>
        </w:tabs>
        <w:spacing w:line="276" w:lineRule="auto"/>
        <w:rPr>
          <w:bCs/>
        </w:rPr>
      </w:pPr>
      <w:r w:rsidRPr="00375112">
        <w:rPr>
          <w:bCs/>
        </w:rPr>
        <w:t>Zgodnie z § 1 ust. 2 pkt 4 rozporządzenia Ministra Edukacji Narodowej z dnia 8</w:t>
      </w:r>
      <w:r w:rsidR="00BD323E">
        <w:rPr>
          <w:bCs/>
        </w:rPr>
        <w:t xml:space="preserve"> </w:t>
      </w:r>
      <w:r w:rsidRPr="00375112">
        <w:rPr>
          <w:bCs/>
        </w:rPr>
        <w:t xml:space="preserve">kwietnia 2010 r. w sprawie regulaminu konkursu na stanowisko dyrektora publicznej szkoły lub publicznej placówki oraz trybu pracy komisji konkursowej (Dz. U. z 2010 </w:t>
      </w:r>
      <w:r>
        <w:rPr>
          <w:bCs/>
        </w:rPr>
        <w:t xml:space="preserve">r. </w:t>
      </w:r>
      <w:r w:rsidR="00717DD2">
        <w:rPr>
          <w:bCs/>
        </w:rPr>
        <w:t>n</w:t>
      </w:r>
      <w:r>
        <w:rPr>
          <w:bCs/>
        </w:rPr>
        <w:t>r 60 poz. 373 z 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zm.)</w:t>
      </w:r>
      <w:r w:rsidR="00717DD2">
        <w:rPr>
          <w:bCs/>
        </w:rPr>
        <w:t>,</w:t>
      </w:r>
      <w:r w:rsidRPr="00081C5F">
        <w:rPr>
          <w:b/>
          <w:bCs/>
        </w:rPr>
        <w:t xml:space="preserve"> </w:t>
      </w:r>
      <w:r w:rsidRPr="00081C5F">
        <w:rPr>
          <w:bCs/>
        </w:rPr>
        <w:t>oferty osób przystępujących do konkursu powinny zawierać:</w:t>
      </w:r>
    </w:p>
    <w:p w:rsidR="00705503" w:rsidRDefault="00705503" w:rsidP="00705503">
      <w:pPr>
        <w:pStyle w:val="Tekstpodstawowy"/>
        <w:tabs>
          <w:tab w:val="num" w:pos="0"/>
        </w:tabs>
        <w:spacing w:line="276" w:lineRule="auto"/>
        <w:rPr>
          <w:bCs/>
        </w:rPr>
      </w:pPr>
    </w:p>
    <w:p w:rsidR="00705503" w:rsidRDefault="00705503" w:rsidP="00705503">
      <w:pPr>
        <w:numPr>
          <w:ilvl w:val="0"/>
          <w:numId w:val="1"/>
        </w:numPr>
        <w:spacing w:line="276" w:lineRule="auto"/>
        <w:jc w:val="both"/>
      </w:pPr>
      <w:r w:rsidRPr="00843D43">
        <w:t>uzasadnienie przystąpienia do konkursu oraz koncepcję funkcjonowania i rozwoju publiczne</w:t>
      </w:r>
      <w:r w:rsidR="00717DD2">
        <w:t>go przedszkola</w:t>
      </w:r>
      <w:r w:rsidRPr="00843D43">
        <w:t xml:space="preserve">, </w:t>
      </w:r>
      <w:r>
        <w:t>zawierającą w szczególności:</w:t>
      </w:r>
    </w:p>
    <w:p w:rsidR="00705503" w:rsidRDefault="00705503" w:rsidP="00705503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priorytety działalności </w:t>
      </w:r>
      <w:r w:rsidR="00717DD2">
        <w:t>przedszkola</w:t>
      </w:r>
      <w:r>
        <w:t>,</w:t>
      </w:r>
    </w:p>
    <w:p w:rsidR="00705503" w:rsidRDefault="00705503" w:rsidP="00705503">
      <w:pPr>
        <w:pStyle w:val="Akapitzlist"/>
        <w:numPr>
          <w:ilvl w:val="0"/>
          <w:numId w:val="7"/>
        </w:numPr>
        <w:spacing w:line="276" w:lineRule="auto"/>
        <w:jc w:val="both"/>
      </w:pPr>
      <w:r>
        <w:lastRenderedPageBreak/>
        <w:t xml:space="preserve">źródła finansowania działalności </w:t>
      </w:r>
      <w:r w:rsidR="00717DD2">
        <w:t>przedszkola</w:t>
      </w:r>
      <w:r>
        <w:t xml:space="preserve"> z określeniem kwot i źródeł zewnętrznych,</w:t>
      </w:r>
    </w:p>
    <w:p w:rsidR="00705503" w:rsidRPr="00843D43" w:rsidRDefault="00705503" w:rsidP="00705503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program optymalizacji wydatków </w:t>
      </w:r>
      <w:r w:rsidR="00717DD2">
        <w:t>przedszkola</w:t>
      </w:r>
      <w:r>
        <w:t>,</w:t>
      </w:r>
    </w:p>
    <w:p w:rsidR="00705503" w:rsidRPr="00843D43" w:rsidRDefault="00705503" w:rsidP="00705503">
      <w:pPr>
        <w:numPr>
          <w:ilvl w:val="0"/>
          <w:numId w:val="1"/>
        </w:numPr>
        <w:spacing w:line="276" w:lineRule="auto"/>
        <w:jc w:val="both"/>
      </w:pPr>
      <w:r w:rsidRPr="00843D43">
        <w:t xml:space="preserve">poświadczoną przez kandydata za zgodność z oryginałem kopię dowodu osobistego lub innego dokumentu potwierdzającego tożsamość oraz poświadczającego obywatelstwo kandydata, </w:t>
      </w:r>
    </w:p>
    <w:p w:rsidR="00705503" w:rsidRPr="00843D43" w:rsidRDefault="00705503" w:rsidP="00705503">
      <w:pPr>
        <w:numPr>
          <w:ilvl w:val="0"/>
          <w:numId w:val="1"/>
        </w:numPr>
        <w:spacing w:line="276" w:lineRule="auto"/>
        <w:jc w:val="both"/>
      </w:pPr>
      <w:r w:rsidRPr="00843D43">
        <w:t xml:space="preserve">życiorys z opisem przebiegu pracy zawodowej, zawierający w szczególności informację o: </w:t>
      </w:r>
    </w:p>
    <w:p w:rsidR="00705503" w:rsidRPr="00843D43" w:rsidRDefault="00705503" w:rsidP="00705503">
      <w:pPr>
        <w:numPr>
          <w:ilvl w:val="1"/>
          <w:numId w:val="1"/>
        </w:numPr>
        <w:spacing w:line="276" w:lineRule="auto"/>
        <w:jc w:val="both"/>
      </w:pPr>
      <w:r w:rsidRPr="00843D43">
        <w:t xml:space="preserve">stażu pracy pedagogicznej – w przypadku nauczyciela albo </w:t>
      </w:r>
    </w:p>
    <w:p w:rsidR="00705503" w:rsidRPr="00843D43" w:rsidRDefault="00705503" w:rsidP="00705503">
      <w:pPr>
        <w:numPr>
          <w:ilvl w:val="1"/>
          <w:numId w:val="1"/>
        </w:numPr>
        <w:spacing w:line="276" w:lineRule="auto"/>
        <w:jc w:val="both"/>
      </w:pPr>
      <w:r w:rsidRPr="00843D43">
        <w:t>stażu pracy dydaktycznej – w przypadku nauczyciela akademickiego</w:t>
      </w:r>
      <w:r>
        <w:t>,</w:t>
      </w:r>
      <w:r w:rsidRPr="00843D43">
        <w:t xml:space="preserve"> albo </w:t>
      </w:r>
    </w:p>
    <w:p w:rsidR="00705503" w:rsidRPr="00843D43" w:rsidRDefault="00705503" w:rsidP="00705503">
      <w:pPr>
        <w:numPr>
          <w:ilvl w:val="1"/>
          <w:numId w:val="1"/>
        </w:numPr>
        <w:spacing w:line="276" w:lineRule="auto"/>
        <w:jc w:val="both"/>
      </w:pPr>
      <w:r w:rsidRPr="00843D43">
        <w:t>stażu pracy, w tym stażu pracy na stanowisku kierowniczym – w przypadku osoby niebędącej nauczycielem,</w:t>
      </w:r>
    </w:p>
    <w:p w:rsidR="00705503" w:rsidRPr="00843D43" w:rsidRDefault="00705503" w:rsidP="00705503">
      <w:pPr>
        <w:numPr>
          <w:ilvl w:val="0"/>
          <w:numId w:val="1"/>
        </w:numPr>
        <w:spacing w:line="276" w:lineRule="auto"/>
        <w:jc w:val="both"/>
      </w:pPr>
      <w:r w:rsidRPr="00843D43">
        <w:t xml:space="preserve">oryginały lub poświadczone przez kandydata za zgodność z oryginałem kopie dokumentów potwierdzających posiadanie wymaganego stażu pracy, o którym mowa w ust. 3, </w:t>
      </w:r>
    </w:p>
    <w:p w:rsidR="00705503" w:rsidRPr="00843D43" w:rsidRDefault="00705503" w:rsidP="00705503">
      <w:pPr>
        <w:numPr>
          <w:ilvl w:val="0"/>
          <w:numId w:val="1"/>
        </w:numPr>
        <w:spacing w:line="276" w:lineRule="auto"/>
        <w:jc w:val="both"/>
      </w:pPr>
      <w:r w:rsidRPr="00843D43">
        <w:t xml:space="preserve">oryginały lub poświadczone przez kandydata za zgodność z oryginałem kopie dokumentów potwierdzających posiadanie wymaganego wykształcenia, w tym dyplomu ukończenia studiów wyższych lub świadectwa ukończenia studiów podyplomowych z zakresu zarządzania albo świadectwa ukończenia kursu kwalifikacyjnego z zakresu zarządzania oświatą, </w:t>
      </w:r>
    </w:p>
    <w:p w:rsidR="00705503" w:rsidRPr="00843D43" w:rsidRDefault="00705503" w:rsidP="00705503">
      <w:pPr>
        <w:numPr>
          <w:ilvl w:val="0"/>
          <w:numId w:val="1"/>
        </w:numPr>
        <w:spacing w:line="276" w:lineRule="auto"/>
        <w:jc w:val="both"/>
      </w:pPr>
      <w:r w:rsidRPr="00843D43">
        <w:t xml:space="preserve">zaświadczenie lekarskie o braku przeciwwskazań zdrowotnych do wykonywania pracy na stanowisku kierowniczym, </w:t>
      </w:r>
    </w:p>
    <w:p w:rsidR="00705503" w:rsidRPr="00476D55" w:rsidRDefault="00705503" w:rsidP="00705503">
      <w:pPr>
        <w:numPr>
          <w:ilvl w:val="0"/>
          <w:numId w:val="1"/>
        </w:numPr>
        <w:spacing w:line="276" w:lineRule="auto"/>
        <w:jc w:val="both"/>
      </w:pPr>
      <w:r w:rsidRPr="00476D55">
        <w:t xml:space="preserve">oświadczenie, że przeciwko kandydatowi nie toczy się postępowanie o przestępstwo ścigane z oskarżenia publicznego lub postępowanie dyscyplinarne, </w:t>
      </w:r>
    </w:p>
    <w:p w:rsidR="00705503" w:rsidRPr="00476D55" w:rsidRDefault="00705503" w:rsidP="00705503">
      <w:pPr>
        <w:numPr>
          <w:ilvl w:val="0"/>
          <w:numId w:val="1"/>
        </w:numPr>
        <w:spacing w:line="276" w:lineRule="auto"/>
        <w:jc w:val="both"/>
      </w:pPr>
      <w:r w:rsidRPr="00476D55">
        <w:t xml:space="preserve">oświadczenie, że kandydat nie był skazany prawomocnym wyrokiem za umyślne przestępstwo lub umyślne przestępstwo skarbowe, </w:t>
      </w:r>
    </w:p>
    <w:p w:rsidR="00705503" w:rsidRPr="00476D55" w:rsidRDefault="00705503" w:rsidP="00705503">
      <w:pPr>
        <w:numPr>
          <w:ilvl w:val="0"/>
          <w:numId w:val="1"/>
        </w:numPr>
        <w:spacing w:line="276" w:lineRule="auto"/>
        <w:jc w:val="both"/>
      </w:pPr>
      <w:r w:rsidRPr="00476D55">
        <w:t>oświadczenie, że kandydat nie był karany zakazem pełnienia funkcji związanych</w:t>
      </w:r>
      <w:r w:rsidRPr="00476D55">
        <w:br/>
        <w:t>z dysponowaniem środkami publicznymi, o którym mowa w art. 31 ust. 1 pkt 4 ustawy z dnia 17 grudnia 2004 r. o odpowiedzialności za naruszenie dyscypliny finansów publiczn</w:t>
      </w:r>
      <w:r>
        <w:t>ych (Dz. U. z 2013 r. poz. 168</w:t>
      </w:r>
      <w:r w:rsidR="001B6368">
        <w:t xml:space="preserve"> z </w:t>
      </w:r>
      <w:proofErr w:type="spellStart"/>
      <w:r w:rsidR="001B6368">
        <w:t>późn</w:t>
      </w:r>
      <w:proofErr w:type="spellEnd"/>
      <w:r w:rsidR="001B6368">
        <w:t>. zm.</w:t>
      </w:r>
      <w:r w:rsidRPr="00476D55">
        <w:t>)</w:t>
      </w:r>
      <w:r>
        <w:t>,</w:t>
      </w:r>
      <w:r w:rsidRPr="00476D55">
        <w:t xml:space="preserve"> </w:t>
      </w:r>
    </w:p>
    <w:p w:rsidR="00705503" w:rsidRPr="00CC68D2" w:rsidRDefault="00705503" w:rsidP="00705503">
      <w:pPr>
        <w:numPr>
          <w:ilvl w:val="0"/>
          <w:numId w:val="1"/>
        </w:numPr>
        <w:spacing w:line="276" w:lineRule="auto"/>
        <w:jc w:val="both"/>
      </w:pPr>
      <w:r>
        <w:t>oryginał lub poświadczoną</w:t>
      </w:r>
      <w:r w:rsidRPr="00CC68D2">
        <w:t xml:space="preserve"> przez kandydat</w:t>
      </w:r>
      <w:r>
        <w:t>a za zgodność z oryginałem kopię</w:t>
      </w:r>
      <w:r w:rsidRPr="00CC68D2">
        <w:t xml:space="preserve"> aktu nadania stopnia nauczyciela mianowanego lub dyplomowanego – w przypadku nauczyciela, </w:t>
      </w:r>
    </w:p>
    <w:p w:rsidR="00705503" w:rsidRPr="00CC68D2" w:rsidRDefault="00705503" w:rsidP="00705503">
      <w:pPr>
        <w:numPr>
          <w:ilvl w:val="0"/>
          <w:numId w:val="1"/>
        </w:numPr>
        <w:spacing w:line="276" w:lineRule="auto"/>
        <w:jc w:val="both"/>
      </w:pPr>
      <w:r>
        <w:t>oryginał lub poświadczoną</w:t>
      </w:r>
      <w:r w:rsidRPr="00CC68D2">
        <w:t xml:space="preserve"> przez kandydat</w:t>
      </w:r>
      <w:r>
        <w:t>a za zgodność z oryginałem kopię</w:t>
      </w:r>
      <w:r w:rsidRPr="00CC68D2">
        <w:t xml:space="preserve"> karty oceny pracy lub oceny dorobku zawodowego – w przypadku nauczyciela i nauczyciela akademickiego, </w:t>
      </w:r>
    </w:p>
    <w:p w:rsidR="00705503" w:rsidRPr="00CC68D2" w:rsidRDefault="00705503" w:rsidP="00705503">
      <w:pPr>
        <w:numPr>
          <w:ilvl w:val="0"/>
          <w:numId w:val="1"/>
        </w:numPr>
        <w:spacing w:line="276" w:lineRule="auto"/>
        <w:jc w:val="both"/>
      </w:pPr>
      <w:r w:rsidRPr="00CC68D2">
        <w:t>oświadczenie, że kandydat nie był karany karą dyscyplinarną, o której mowa w art. 76 ust. 1 ustawy z dnia 26 stycznia 1982 r. – Kart</w:t>
      </w:r>
      <w:r w:rsidR="00717DD2">
        <w:t>a Nauczyciela (Dz. U. z 201</w:t>
      </w:r>
      <w:r w:rsidR="00E4595E">
        <w:t>6</w:t>
      </w:r>
      <w:r w:rsidR="00717DD2">
        <w:t xml:space="preserve"> r.</w:t>
      </w:r>
      <w:r w:rsidRPr="00CC68D2">
        <w:t xml:space="preserve"> poz. </w:t>
      </w:r>
      <w:r w:rsidR="00E4595E">
        <w:t>1379</w:t>
      </w:r>
      <w:r w:rsidR="00F31FBE">
        <w:t xml:space="preserve"> z </w:t>
      </w:r>
      <w:proofErr w:type="spellStart"/>
      <w:r w:rsidR="00F31FBE">
        <w:t>późn</w:t>
      </w:r>
      <w:proofErr w:type="spellEnd"/>
      <w:r w:rsidR="00F31FBE">
        <w:t>. zm.</w:t>
      </w:r>
      <w:r w:rsidRPr="00CC68D2">
        <w:t xml:space="preserve">) lub w art. 140 ust. 1 ustawy z </w:t>
      </w:r>
      <w:r>
        <w:t>dnia 27 lipca 2005 r. – Prawo o </w:t>
      </w:r>
      <w:r w:rsidRPr="00CC68D2">
        <w:t>szkolni</w:t>
      </w:r>
      <w:r w:rsidR="00717DD2">
        <w:t>ctwie wyższym (Dz. U. z 201</w:t>
      </w:r>
      <w:r w:rsidR="00E4595E">
        <w:t>6</w:t>
      </w:r>
      <w:r w:rsidR="00717DD2">
        <w:t xml:space="preserve"> r.</w:t>
      </w:r>
      <w:r w:rsidRPr="00CC68D2">
        <w:t xml:space="preserve"> poz. </w:t>
      </w:r>
      <w:r w:rsidR="00E4595E">
        <w:t>1842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CC68D2">
        <w:t>) – w przypadku nauczyciela i</w:t>
      </w:r>
      <w:r w:rsidR="00E4595E">
        <w:t> </w:t>
      </w:r>
      <w:r w:rsidRPr="00CC68D2">
        <w:t xml:space="preserve">nauczyciela akademickiego, </w:t>
      </w:r>
    </w:p>
    <w:p w:rsidR="00705503" w:rsidRPr="00335762" w:rsidRDefault="00705503" w:rsidP="00705503">
      <w:pPr>
        <w:numPr>
          <w:ilvl w:val="0"/>
          <w:numId w:val="1"/>
        </w:numPr>
        <w:spacing w:line="276" w:lineRule="auto"/>
        <w:jc w:val="both"/>
      </w:pPr>
      <w:r w:rsidRPr="00335762">
        <w:t>oświadczenie, że kandydat ma pełną zdolność do czynności prawnych i korzysta</w:t>
      </w:r>
      <w:r w:rsidRPr="00335762">
        <w:br/>
        <w:t>z pełni praw publicznych – w przypadk</w:t>
      </w:r>
      <w:r w:rsidR="00717DD2">
        <w:t>u osoby niebędącej nauczycielem,</w:t>
      </w:r>
      <w:r w:rsidRPr="00335762">
        <w:t xml:space="preserve"> </w:t>
      </w:r>
    </w:p>
    <w:p w:rsidR="00705503" w:rsidRDefault="00705503" w:rsidP="00705503">
      <w:pPr>
        <w:numPr>
          <w:ilvl w:val="0"/>
          <w:numId w:val="1"/>
        </w:numPr>
        <w:spacing w:line="276" w:lineRule="auto"/>
        <w:jc w:val="both"/>
      </w:pPr>
      <w:r w:rsidRPr="00335762">
        <w:lastRenderedPageBreak/>
        <w:t>oświadczenie, że kandydat wyraża zgodę na przetwarzanie danych osobowych zgodnie z ustawą z dnia 29 sierpnia 1997 r. o ochronie danych osobowych (Dz.</w:t>
      </w:r>
      <w:r w:rsidR="005950B5">
        <w:t> U. </w:t>
      </w:r>
      <w:r w:rsidRPr="00335762">
        <w:t>z 201</w:t>
      </w:r>
      <w:r w:rsidR="0002788D">
        <w:t>6</w:t>
      </w:r>
      <w:r w:rsidR="005950B5">
        <w:t xml:space="preserve"> r.</w:t>
      </w:r>
      <w:r w:rsidRPr="00335762">
        <w:t xml:space="preserve"> poz. </w:t>
      </w:r>
      <w:r w:rsidR="0002788D">
        <w:t>922</w:t>
      </w:r>
      <w:r w:rsidRPr="00335762">
        <w:t>) w celach przeprowadzenia konkursu na stanowisko dyrektora</w:t>
      </w:r>
      <w:r w:rsidR="002728E8">
        <w:t>.</w:t>
      </w:r>
      <w:r w:rsidRPr="00335762">
        <w:t xml:space="preserve"> </w:t>
      </w:r>
    </w:p>
    <w:p w:rsidR="00705503" w:rsidRPr="00335762" w:rsidRDefault="00705503" w:rsidP="00705503">
      <w:pPr>
        <w:spacing w:line="276" w:lineRule="auto"/>
        <w:ind w:left="720"/>
        <w:jc w:val="both"/>
      </w:pPr>
    </w:p>
    <w:p w:rsidR="00705503" w:rsidRDefault="00705503" w:rsidP="00705503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</w:pPr>
      <w:r w:rsidRPr="00DD2047">
        <w:rPr>
          <w:b/>
        </w:rPr>
        <w:t>V.</w:t>
      </w:r>
      <w:r>
        <w:t xml:space="preserve">  </w:t>
      </w:r>
      <w:r w:rsidRPr="004449BC">
        <w:rPr>
          <w:b/>
        </w:rPr>
        <w:t>Informacja o sposobie i terminie składania ofert</w:t>
      </w:r>
    </w:p>
    <w:p w:rsidR="00705503" w:rsidRDefault="00705503" w:rsidP="00705503">
      <w:pPr>
        <w:widowControl w:val="0"/>
        <w:tabs>
          <w:tab w:val="left" w:pos="15"/>
        </w:tabs>
        <w:autoSpaceDE w:val="0"/>
        <w:autoSpaceDN w:val="0"/>
        <w:adjustRightInd w:val="0"/>
        <w:spacing w:line="276" w:lineRule="auto"/>
        <w:ind w:left="298" w:hanging="283"/>
      </w:pPr>
    </w:p>
    <w:p w:rsidR="00705503" w:rsidRDefault="00705503" w:rsidP="00705503">
      <w:pPr>
        <w:widowControl w:val="0"/>
        <w:tabs>
          <w:tab w:val="left" w:pos="15"/>
        </w:tabs>
        <w:autoSpaceDE w:val="0"/>
        <w:autoSpaceDN w:val="0"/>
        <w:adjustRightInd w:val="0"/>
        <w:spacing w:line="276" w:lineRule="auto"/>
        <w:ind w:left="298" w:hanging="283"/>
        <w:rPr>
          <w:b/>
          <w:bCs/>
        </w:rPr>
      </w:pPr>
      <w:r w:rsidRPr="009B31AB">
        <w:t xml:space="preserve">Oferty należy składać w zamkniętych kopertach z podanym adresem zwrotnym z dopiskiem: </w:t>
      </w:r>
      <w:r w:rsidR="00A3579D">
        <w:t>„</w:t>
      </w:r>
      <w:r w:rsidR="00A3579D" w:rsidRPr="009B31AB">
        <w:rPr>
          <w:b/>
          <w:bCs/>
        </w:rPr>
        <w:t>Konkurs na stanowisko dyrektora</w:t>
      </w:r>
      <w:r w:rsidR="00A3579D">
        <w:rPr>
          <w:b/>
          <w:bCs/>
        </w:rPr>
        <w:t xml:space="preserve"> </w:t>
      </w:r>
      <w:r w:rsidR="005950B5">
        <w:rPr>
          <w:b/>
          <w:bCs/>
        </w:rPr>
        <w:t>P</w:t>
      </w:r>
      <w:r w:rsidR="00A3579D">
        <w:rPr>
          <w:b/>
          <w:bCs/>
        </w:rPr>
        <w:t>rzedszkola nr 5 w Sulechowie”</w:t>
      </w:r>
    </w:p>
    <w:p w:rsidR="00646460" w:rsidRPr="00C95268" w:rsidRDefault="00C95268" w:rsidP="00705503">
      <w:pPr>
        <w:widowControl w:val="0"/>
        <w:tabs>
          <w:tab w:val="left" w:pos="15"/>
        </w:tabs>
        <w:autoSpaceDE w:val="0"/>
        <w:autoSpaceDN w:val="0"/>
        <w:adjustRightInd w:val="0"/>
        <w:spacing w:line="276" w:lineRule="auto"/>
        <w:ind w:left="298" w:hanging="283"/>
        <w:rPr>
          <w:bCs/>
        </w:rPr>
      </w:pPr>
      <w:r>
        <w:rPr>
          <w:bCs/>
        </w:rPr>
        <w:t>l</w:t>
      </w:r>
      <w:r w:rsidR="00646460" w:rsidRPr="00C95268">
        <w:rPr>
          <w:bCs/>
        </w:rPr>
        <w:t>ub</w:t>
      </w:r>
    </w:p>
    <w:p w:rsidR="00C95268" w:rsidRDefault="00C95268" w:rsidP="00C95268">
      <w:pPr>
        <w:widowControl w:val="0"/>
        <w:tabs>
          <w:tab w:val="left" w:pos="15"/>
        </w:tabs>
        <w:autoSpaceDE w:val="0"/>
        <w:autoSpaceDN w:val="0"/>
        <w:adjustRightInd w:val="0"/>
        <w:spacing w:line="276" w:lineRule="auto"/>
        <w:ind w:left="298" w:hanging="283"/>
        <w:rPr>
          <w:b/>
          <w:bCs/>
        </w:rPr>
      </w:pPr>
      <w:r>
        <w:tab/>
        <w:t>„</w:t>
      </w:r>
      <w:r w:rsidRPr="009B31AB">
        <w:rPr>
          <w:b/>
          <w:bCs/>
        </w:rPr>
        <w:t>Konkurs na stanowisko dyrektora</w:t>
      </w:r>
      <w:r>
        <w:rPr>
          <w:b/>
          <w:bCs/>
        </w:rPr>
        <w:t xml:space="preserve"> Przedszkola nr 6 „Tęczowa Szóstka” w Sulechowie”</w:t>
      </w:r>
    </w:p>
    <w:p w:rsidR="00646460" w:rsidRDefault="00646460" w:rsidP="00705503">
      <w:pPr>
        <w:widowControl w:val="0"/>
        <w:tabs>
          <w:tab w:val="left" w:pos="15"/>
        </w:tabs>
        <w:autoSpaceDE w:val="0"/>
        <w:autoSpaceDN w:val="0"/>
        <w:adjustRightInd w:val="0"/>
        <w:spacing w:line="276" w:lineRule="auto"/>
        <w:ind w:left="298" w:hanging="283"/>
        <w:rPr>
          <w:b/>
          <w:bCs/>
        </w:rPr>
      </w:pPr>
    </w:p>
    <w:p w:rsidR="00705503" w:rsidRPr="009B31AB" w:rsidRDefault="00705503" w:rsidP="00705503">
      <w:pPr>
        <w:widowControl w:val="0"/>
        <w:tabs>
          <w:tab w:val="left" w:pos="15"/>
        </w:tabs>
        <w:autoSpaceDE w:val="0"/>
        <w:autoSpaceDN w:val="0"/>
        <w:adjustRightInd w:val="0"/>
        <w:spacing w:line="276" w:lineRule="auto"/>
        <w:jc w:val="both"/>
      </w:pPr>
      <w:r w:rsidRPr="009B31AB">
        <w:t xml:space="preserve">w terminie </w:t>
      </w:r>
      <w:r w:rsidRPr="009B31AB">
        <w:rPr>
          <w:b/>
          <w:bCs/>
        </w:rPr>
        <w:t>do dnia</w:t>
      </w:r>
      <w:r w:rsidRPr="00F70698">
        <w:rPr>
          <w:b/>
          <w:bCs/>
        </w:rPr>
        <w:t xml:space="preserve"> </w:t>
      </w:r>
      <w:r w:rsidR="00061D31">
        <w:rPr>
          <w:b/>
          <w:bCs/>
        </w:rPr>
        <w:t>5</w:t>
      </w:r>
      <w:r w:rsidRPr="001E470B">
        <w:rPr>
          <w:b/>
          <w:bCs/>
        </w:rPr>
        <w:t xml:space="preserve"> </w:t>
      </w:r>
      <w:r w:rsidR="00061D31">
        <w:rPr>
          <w:b/>
          <w:bCs/>
        </w:rPr>
        <w:t>maja</w:t>
      </w:r>
      <w:r w:rsidRPr="001E470B">
        <w:rPr>
          <w:b/>
          <w:bCs/>
        </w:rPr>
        <w:t xml:space="preserve"> 201</w:t>
      </w:r>
      <w:r w:rsidR="00DE0EEA">
        <w:rPr>
          <w:b/>
          <w:bCs/>
        </w:rPr>
        <w:t>7</w:t>
      </w:r>
      <w:r w:rsidRPr="002152D6">
        <w:rPr>
          <w:b/>
          <w:bCs/>
        </w:rPr>
        <w:t xml:space="preserve"> r.</w:t>
      </w:r>
      <w:r>
        <w:rPr>
          <w:b/>
          <w:bCs/>
        </w:rPr>
        <w:t xml:space="preserve"> </w:t>
      </w:r>
      <w:r w:rsidRPr="005950B5">
        <w:rPr>
          <w:bCs/>
        </w:rPr>
        <w:t>osobiście w Biurze Obsługi Interesanta Urzędu Miejskiego Sulechów w godz.:</w:t>
      </w:r>
      <w:r>
        <w:rPr>
          <w:b/>
          <w:bCs/>
        </w:rPr>
        <w:t xml:space="preserve"> </w:t>
      </w:r>
      <w:r w:rsidRPr="006F657B">
        <w:rPr>
          <w:bCs/>
        </w:rPr>
        <w:t>w poniedział</w:t>
      </w:r>
      <w:r w:rsidR="002728E8">
        <w:rPr>
          <w:bCs/>
        </w:rPr>
        <w:t>ki</w:t>
      </w:r>
      <w:r w:rsidRPr="006F657B">
        <w:rPr>
          <w:bCs/>
        </w:rPr>
        <w:t xml:space="preserve"> od 7</w:t>
      </w:r>
      <w:r w:rsidRPr="006F657B">
        <w:rPr>
          <w:bCs/>
          <w:vertAlign w:val="superscript"/>
        </w:rPr>
        <w:t>15</w:t>
      </w:r>
      <w:r w:rsidRPr="006F657B">
        <w:rPr>
          <w:bCs/>
          <w:vertAlign w:val="subscript"/>
        </w:rPr>
        <w:t xml:space="preserve"> </w:t>
      </w:r>
      <w:r w:rsidRPr="006F657B">
        <w:rPr>
          <w:bCs/>
        </w:rPr>
        <w:t>do</w:t>
      </w:r>
      <w:r w:rsidRPr="006F657B">
        <w:rPr>
          <w:bCs/>
          <w:vertAlign w:val="subscript"/>
        </w:rPr>
        <w:t xml:space="preserve"> </w:t>
      </w:r>
      <w:r w:rsidR="00AA453B">
        <w:rPr>
          <w:bCs/>
        </w:rPr>
        <w:t xml:space="preserve"> 17</w:t>
      </w:r>
      <w:r w:rsidRPr="006F657B">
        <w:rPr>
          <w:bCs/>
          <w:vertAlign w:val="superscript"/>
        </w:rPr>
        <w:t>00</w:t>
      </w:r>
      <w:r w:rsidRPr="006F657B">
        <w:rPr>
          <w:vertAlign w:val="subscript"/>
        </w:rPr>
        <w:t>,</w:t>
      </w:r>
      <w:r>
        <w:rPr>
          <w:vertAlign w:val="subscript"/>
        </w:rPr>
        <w:t xml:space="preserve"> </w:t>
      </w:r>
      <w:r w:rsidRPr="00F70F6F">
        <w:t>wtork</w:t>
      </w:r>
      <w:r w:rsidR="002728E8">
        <w:t xml:space="preserve">i, środy i </w:t>
      </w:r>
      <w:r>
        <w:t>czwartk</w:t>
      </w:r>
      <w:r w:rsidR="002728E8">
        <w:t>i</w:t>
      </w:r>
      <w:r>
        <w:t xml:space="preserve"> </w:t>
      </w:r>
      <w:r>
        <w:br/>
        <w:t>od 7</w:t>
      </w:r>
      <w:r w:rsidRPr="00F70F6F">
        <w:rPr>
          <w:vertAlign w:val="superscript"/>
        </w:rPr>
        <w:t>15</w:t>
      </w:r>
      <w:r>
        <w:t xml:space="preserve"> do 15</w:t>
      </w:r>
      <w:r w:rsidR="00A3579D">
        <w:rPr>
          <w:vertAlign w:val="superscript"/>
        </w:rPr>
        <w:t>15</w:t>
      </w:r>
      <w:r>
        <w:t>, w piątk</w:t>
      </w:r>
      <w:r w:rsidR="002728E8">
        <w:t>i</w:t>
      </w:r>
      <w:r>
        <w:t xml:space="preserve"> od 7</w:t>
      </w:r>
      <w:r w:rsidRPr="00F70F6F">
        <w:rPr>
          <w:vertAlign w:val="superscript"/>
        </w:rPr>
        <w:t>30</w:t>
      </w:r>
      <w:r>
        <w:t xml:space="preserve"> do 13</w:t>
      </w:r>
      <w:r w:rsidRPr="00F70F6F">
        <w:rPr>
          <w:vertAlign w:val="superscript"/>
        </w:rPr>
        <w:t>30</w:t>
      </w:r>
      <w:r>
        <w:t xml:space="preserve"> lub listem poleconym </w:t>
      </w:r>
      <w:r w:rsidRPr="00F70F6F">
        <w:t>na</w:t>
      </w:r>
      <w:r w:rsidRPr="009B31AB">
        <w:t xml:space="preserve"> adres:</w:t>
      </w:r>
    </w:p>
    <w:p w:rsidR="00705503" w:rsidRPr="009B31AB" w:rsidRDefault="00705503" w:rsidP="00705503">
      <w:pPr>
        <w:widowControl w:val="0"/>
        <w:tabs>
          <w:tab w:val="left" w:pos="15"/>
        </w:tabs>
        <w:autoSpaceDE w:val="0"/>
        <w:autoSpaceDN w:val="0"/>
        <w:adjustRightInd w:val="0"/>
        <w:spacing w:line="276" w:lineRule="auto"/>
        <w:ind w:left="426"/>
        <w:jc w:val="both"/>
        <w:rPr>
          <w:b/>
          <w:bCs/>
        </w:rPr>
      </w:pPr>
      <w:r>
        <w:rPr>
          <w:b/>
          <w:bCs/>
        </w:rPr>
        <w:t>URZĄD MIEJSKI SULECHÓW</w:t>
      </w:r>
    </w:p>
    <w:p w:rsidR="00705503" w:rsidRPr="009B31AB" w:rsidRDefault="00705503" w:rsidP="00705503">
      <w:pPr>
        <w:widowControl w:val="0"/>
        <w:tabs>
          <w:tab w:val="left" w:pos="15"/>
        </w:tabs>
        <w:autoSpaceDE w:val="0"/>
        <w:autoSpaceDN w:val="0"/>
        <w:adjustRightInd w:val="0"/>
        <w:spacing w:line="276" w:lineRule="auto"/>
        <w:ind w:left="426"/>
        <w:jc w:val="both"/>
        <w:rPr>
          <w:b/>
          <w:bCs/>
        </w:rPr>
      </w:pPr>
      <w:r w:rsidRPr="009B31AB">
        <w:rPr>
          <w:b/>
          <w:bCs/>
        </w:rPr>
        <w:t>ul. Plac Ratuszowy 6</w:t>
      </w:r>
    </w:p>
    <w:p w:rsidR="00705503" w:rsidRDefault="00705503" w:rsidP="0070550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426"/>
        <w:jc w:val="both"/>
        <w:rPr>
          <w:b/>
          <w:bCs/>
        </w:rPr>
      </w:pPr>
      <w:r w:rsidRPr="009B31AB">
        <w:rPr>
          <w:b/>
          <w:bCs/>
        </w:rPr>
        <w:t>66-100 Sulechów</w:t>
      </w:r>
    </w:p>
    <w:p w:rsidR="00705503" w:rsidRDefault="00705503" w:rsidP="0070550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color w:val="333333"/>
        </w:rPr>
      </w:pPr>
      <w:r w:rsidRPr="00F43DB3">
        <w:rPr>
          <w:bCs/>
          <w:color w:val="333333"/>
        </w:rPr>
        <w:t xml:space="preserve">W przypadku wysłania dokumentów </w:t>
      </w:r>
      <w:r>
        <w:rPr>
          <w:bCs/>
          <w:color w:val="333333"/>
        </w:rPr>
        <w:t xml:space="preserve">pocztą </w:t>
      </w:r>
      <w:r w:rsidRPr="00F43DB3">
        <w:rPr>
          <w:bCs/>
          <w:color w:val="333333"/>
        </w:rPr>
        <w:t xml:space="preserve">za datę doręczenia uważa się </w:t>
      </w:r>
      <w:r w:rsidR="002728E8">
        <w:rPr>
          <w:bCs/>
          <w:color w:val="333333"/>
        </w:rPr>
        <w:t>dzień</w:t>
      </w:r>
      <w:r>
        <w:rPr>
          <w:bCs/>
          <w:color w:val="333333"/>
        </w:rPr>
        <w:t xml:space="preserve"> wpływu do Urzędu Miejskiego Sulechów.</w:t>
      </w:r>
    </w:p>
    <w:p w:rsidR="00705503" w:rsidRDefault="00705503" w:rsidP="0070550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bCs/>
          <w:color w:val="333333"/>
        </w:rPr>
      </w:pPr>
    </w:p>
    <w:p w:rsidR="00705503" w:rsidRPr="00461211" w:rsidRDefault="00705503" w:rsidP="005950B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82302A">
        <w:rPr>
          <w:b/>
          <w:bCs/>
        </w:rPr>
        <w:t>VI. Informacja o sposobie powiadomienia kandydatów</w:t>
      </w:r>
      <w:r w:rsidR="005950B5">
        <w:rPr>
          <w:b/>
          <w:bCs/>
        </w:rPr>
        <w:t xml:space="preserve"> o</w:t>
      </w:r>
      <w:r w:rsidRPr="0082302A">
        <w:rPr>
          <w:b/>
          <w:bCs/>
        </w:rPr>
        <w:t xml:space="preserve"> terminie i miejscu przeprowad</w:t>
      </w:r>
      <w:r>
        <w:rPr>
          <w:b/>
          <w:bCs/>
        </w:rPr>
        <w:t>zenia postępowania konkursowego</w:t>
      </w:r>
    </w:p>
    <w:p w:rsidR="00705503" w:rsidRPr="009B31AB" w:rsidRDefault="00705503" w:rsidP="00705503">
      <w:pPr>
        <w:widowControl w:val="0"/>
        <w:tabs>
          <w:tab w:val="left" w:pos="15"/>
        </w:tabs>
        <w:autoSpaceDE w:val="0"/>
        <w:autoSpaceDN w:val="0"/>
        <w:adjustRightInd w:val="0"/>
        <w:spacing w:line="276" w:lineRule="auto"/>
        <w:ind w:left="15"/>
        <w:jc w:val="both"/>
      </w:pPr>
      <w:r w:rsidRPr="009B31AB">
        <w:t xml:space="preserve">Konkurs przeprowadzi komisja konkursowa powołana przez </w:t>
      </w:r>
      <w:r>
        <w:t>Burmistrza Sulechowa</w:t>
      </w:r>
      <w:r w:rsidRPr="009B31AB">
        <w:t>.</w:t>
      </w:r>
    </w:p>
    <w:p w:rsidR="00477B48" w:rsidRDefault="00705503" w:rsidP="00477B48">
      <w:pPr>
        <w:widowControl w:val="0"/>
        <w:tabs>
          <w:tab w:val="left" w:pos="15"/>
        </w:tabs>
        <w:autoSpaceDE w:val="0"/>
        <w:autoSpaceDN w:val="0"/>
        <w:adjustRightInd w:val="0"/>
        <w:spacing w:line="276" w:lineRule="auto"/>
        <w:ind w:left="15"/>
        <w:jc w:val="both"/>
      </w:pPr>
      <w:r w:rsidRPr="009B31AB">
        <w:t>O terminie i miejscu przeprowadzenia postępowania konkursowego kandydaci</w:t>
      </w:r>
      <w:r>
        <w:t xml:space="preserve"> </w:t>
      </w:r>
      <w:r w:rsidRPr="009B31AB">
        <w:t xml:space="preserve">powiadomieni zostaną </w:t>
      </w:r>
      <w:r>
        <w:t>pisemnie, nie później niż na 7 dni przed terminem posiedzenia</w:t>
      </w:r>
      <w:r w:rsidRPr="009B31AB">
        <w:t>.</w:t>
      </w:r>
      <w:r w:rsidR="008C50FC">
        <w:t xml:space="preserve"> </w:t>
      </w:r>
    </w:p>
    <w:p w:rsidR="008C50FC" w:rsidRDefault="008C50FC" w:rsidP="00477B48">
      <w:pPr>
        <w:widowControl w:val="0"/>
        <w:tabs>
          <w:tab w:val="left" w:pos="15"/>
        </w:tabs>
        <w:autoSpaceDE w:val="0"/>
        <w:autoSpaceDN w:val="0"/>
        <w:adjustRightInd w:val="0"/>
        <w:spacing w:line="276" w:lineRule="auto"/>
        <w:ind w:left="15"/>
        <w:jc w:val="both"/>
      </w:pPr>
      <w:r>
        <w:t>Informacji w zakresie ww. konkursów udzielają</w:t>
      </w:r>
      <w:r w:rsidRPr="008C50FC">
        <w:t xml:space="preserve"> </w:t>
      </w:r>
      <w:r>
        <w:t xml:space="preserve">pracownicy Wydziału Spraw Społecznych, Oświaty, Kultury i Sportu Urzędu Miejskiego Sulechów tel. 68 385 11 53, 68 385 11 44, 68 385 11 58, e-mail: </w:t>
      </w:r>
      <w:hyperlink r:id="rId5" w:history="1">
        <w:r w:rsidRPr="00C457AE">
          <w:t>os@sulechow.pl</w:t>
        </w:r>
      </w:hyperlink>
      <w:r>
        <w:t>.</w:t>
      </w:r>
    </w:p>
    <w:p w:rsidR="00705503" w:rsidRPr="009B31AB" w:rsidRDefault="00705503" w:rsidP="00705503">
      <w:pPr>
        <w:widowControl w:val="0"/>
        <w:tabs>
          <w:tab w:val="left" w:pos="15"/>
        </w:tabs>
        <w:autoSpaceDE w:val="0"/>
        <w:autoSpaceDN w:val="0"/>
        <w:adjustRightInd w:val="0"/>
        <w:spacing w:line="276" w:lineRule="auto"/>
        <w:ind w:left="15"/>
        <w:jc w:val="both"/>
      </w:pPr>
    </w:p>
    <w:p w:rsidR="00477B48" w:rsidRDefault="00477B48" w:rsidP="002907AA">
      <w:pPr>
        <w:spacing w:line="276" w:lineRule="auto"/>
        <w:jc w:val="both"/>
      </w:pPr>
      <w:r>
        <w:tab/>
      </w:r>
    </w:p>
    <w:p w:rsidR="00C457AE" w:rsidRPr="002C2B99" w:rsidRDefault="00C457AE" w:rsidP="00477B48">
      <w:pPr>
        <w:widowControl w:val="0"/>
        <w:tabs>
          <w:tab w:val="left" w:pos="15"/>
        </w:tabs>
        <w:autoSpaceDE w:val="0"/>
        <w:autoSpaceDN w:val="0"/>
        <w:adjustRightInd w:val="0"/>
        <w:spacing w:line="276" w:lineRule="auto"/>
        <w:ind w:left="15"/>
        <w:jc w:val="both"/>
      </w:pPr>
    </w:p>
    <w:p w:rsidR="00001636" w:rsidRDefault="00001636" w:rsidP="00001636">
      <w:pPr>
        <w:spacing w:line="276" w:lineRule="auto"/>
        <w:ind w:left="4820"/>
      </w:pPr>
      <w:r>
        <w:t>Burmistrz Sulechowa</w:t>
      </w:r>
    </w:p>
    <w:p w:rsidR="00001636" w:rsidRDefault="00001636" w:rsidP="00001636">
      <w:pPr>
        <w:spacing w:line="276" w:lineRule="auto"/>
        <w:ind w:left="4820"/>
      </w:pPr>
    </w:p>
    <w:p w:rsidR="00001636" w:rsidRDefault="00001636" w:rsidP="00001636">
      <w:pPr>
        <w:spacing w:line="276" w:lineRule="auto"/>
        <w:ind w:left="4820"/>
      </w:pPr>
      <w:r>
        <w:t xml:space="preserve"> /-/ Ignacy Odważny</w:t>
      </w:r>
    </w:p>
    <w:p w:rsidR="00001636" w:rsidRDefault="00001636" w:rsidP="00001636">
      <w:pPr>
        <w:spacing w:line="276" w:lineRule="auto"/>
        <w:ind w:left="4820"/>
      </w:pPr>
    </w:p>
    <w:p w:rsidR="005E3617" w:rsidRPr="002C2B99" w:rsidRDefault="005E3617" w:rsidP="00705503">
      <w:pPr>
        <w:spacing w:before="100" w:beforeAutospacing="1" w:after="100" w:afterAutospacing="1"/>
        <w:jc w:val="center"/>
      </w:pPr>
      <w:bookmarkStart w:id="0" w:name="_GoBack"/>
      <w:bookmarkEnd w:id="0"/>
    </w:p>
    <w:sectPr w:rsidR="005E3617" w:rsidRPr="002C2B99" w:rsidSect="00EE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6EC4"/>
    <w:multiLevelType w:val="hybridMultilevel"/>
    <w:tmpl w:val="2C90D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0C2F"/>
    <w:multiLevelType w:val="hybridMultilevel"/>
    <w:tmpl w:val="34C02C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DA3F99"/>
    <w:multiLevelType w:val="hybridMultilevel"/>
    <w:tmpl w:val="53E01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7500"/>
    <w:multiLevelType w:val="multilevel"/>
    <w:tmpl w:val="AD983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92C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834339"/>
    <w:multiLevelType w:val="hybridMultilevel"/>
    <w:tmpl w:val="2D56A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10373B"/>
    <w:multiLevelType w:val="hybridMultilevel"/>
    <w:tmpl w:val="ECBC7242"/>
    <w:lvl w:ilvl="0" w:tplc="4AAE7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F7120"/>
    <w:multiLevelType w:val="hybridMultilevel"/>
    <w:tmpl w:val="3FD8B434"/>
    <w:lvl w:ilvl="0" w:tplc="24369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F5B99"/>
    <w:multiLevelType w:val="hybridMultilevel"/>
    <w:tmpl w:val="718EC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7991"/>
    <w:multiLevelType w:val="hybridMultilevel"/>
    <w:tmpl w:val="00B68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A456F"/>
    <w:multiLevelType w:val="hybridMultilevel"/>
    <w:tmpl w:val="ECF05A6C"/>
    <w:lvl w:ilvl="0" w:tplc="24369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F1A6F"/>
    <w:multiLevelType w:val="hybridMultilevel"/>
    <w:tmpl w:val="84C04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F3649"/>
    <w:multiLevelType w:val="hybridMultilevel"/>
    <w:tmpl w:val="8D0EC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871CE"/>
    <w:multiLevelType w:val="hybridMultilevel"/>
    <w:tmpl w:val="8AAC8242"/>
    <w:lvl w:ilvl="0" w:tplc="FCD06238">
      <w:start w:val="2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B2653"/>
    <w:multiLevelType w:val="hybridMultilevel"/>
    <w:tmpl w:val="5CF82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532F0"/>
    <w:multiLevelType w:val="hybridMultilevel"/>
    <w:tmpl w:val="BACCD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67F53"/>
    <w:multiLevelType w:val="hybridMultilevel"/>
    <w:tmpl w:val="5FD4D57E"/>
    <w:lvl w:ilvl="0" w:tplc="24369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92667C"/>
    <w:multiLevelType w:val="hybridMultilevel"/>
    <w:tmpl w:val="DD4EA31E"/>
    <w:lvl w:ilvl="0" w:tplc="D9E25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A0B33"/>
    <w:multiLevelType w:val="multilevel"/>
    <w:tmpl w:val="10700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5B78BC"/>
    <w:multiLevelType w:val="hybridMultilevel"/>
    <w:tmpl w:val="526A1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8"/>
  </w:num>
  <w:num w:numId="5">
    <w:abstractNumId w:val="14"/>
  </w:num>
  <w:num w:numId="6">
    <w:abstractNumId w:val="13"/>
  </w:num>
  <w:num w:numId="7">
    <w:abstractNumId w:val="1"/>
  </w:num>
  <w:num w:numId="8">
    <w:abstractNumId w:val="19"/>
  </w:num>
  <w:num w:numId="9">
    <w:abstractNumId w:val="5"/>
  </w:num>
  <w:num w:numId="10">
    <w:abstractNumId w:val="8"/>
  </w:num>
  <w:num w:numId="11">
    <w:abstractNumId w:val="7"/>
  </w:num>
  <w:num w:numId="12">
    <w:abstractNumId w:val="10"/>
  </w:num>
  <w:num w:numId="13">
    <w:abstractNumId w:val="16"/>
  </w:num>
  <w:num w:numId="14">
    <w:abstractNumId w:val="0"/>
  </w:num>
  <w:num w:numId="15">
    <w:abstractNumId w:val="11"/>
  </w:num>
  <w:num w:numId="16">
    <w:abstractNumId w:val="6"/>
  </w:num>
  <w:num w:numId="17">
    <w:abstractNumId w:val="15"/>
  </w:num>
  <w:num w:numId="18">
    <w:abstractNumId w:val="2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C2B99"/>
    <w:rsid w:val="00001636"/>
    <w:rsid w:val="00004679"/>
    <w:rsid w:val="00005D93"/>
    <w:rsid w:val="000110BA"/>
    <w:rsid w:val="00016F1F"/>
    <w:rsid w:val="0002788D"/>
    <w:rsid w:val="00061D31"/>
    <w:rsid w:val="0006455F"/>
    <w:rsid w:val="00093B9C"/>
    <w:rsid w:val="000B4F4E"/>
    <w:rsid w:val="000D1603"/>
    <w:rsid w:val="000E6EE2"/>
    <w:rsid w:val="000F1952"/>
    <w:rsid w:val="00123B8D"/>
    <w:rsid w:val="00160AD0"/>
    <w:rsid w:val="00161709"/>
    <w:rsid w:val="001B6368"/>
    <w:rsid w:val="001C53C8"/>
    <w:rsid w:val="001E3B01"/>
    <w:rsid w:val="001F41AC"/>
    <w:rsid w:val="00206AC4"/>
    <w:rsid w:val="00210F80"/>
    <w:rsid w:val="002152D6"/>
    <w:rsid w:val="00216262"/>
    <w:rsid w:val="002201AB"/>
    <w:rsid w:val="00221B5D"/>
    <w:rsid w:val="00235E99"/>
    <w:rsid w:val="00237532"/>
    <w:rsid w:val="00237D2B"/>
    <w:rsid w:val="002510D9"/>
    <w:rsid w:val="00262A33"/>
    <w:rsid w:val="002728E8"/>
    <w:rsid w:val="002807ED"/>
    <w:rsid w:val="002907AA"/>
    <w:rsid w:val="002923C8"/>
    <w:rsid w:val="00294CB4"/>
    <w:rsid w:val="002A0F0D"/>
    <w:rsid w:val="002B4365"/>
    <w:rsid w:val="002C2B99"/>
    <w:rsid w:val="002E23BA"/>
    <w:rsid w:val="002E26FE"/>
    <w:rsid w:val="002F521D"/>
    <w:rsid w:val="003107E3"/>
    <w:rsid w:val="00335762"/>
    <w:rsid w:val="003359AD"/>
    <w:rsid w:val="00342B74"/>
    <w:rsid w:val="003470C6"/>
    <w:rsid w:val="003472A8"/>
    <w:rsid w:val="003529AD"/>
    <w:rsid w:val="00353D06"/>
    <w:rsid w:val="003707DF"/>
    <w:rsid w:val="00375112"/>
    <w:rsid w:val="00393A36"/>
    <w:rsid w:val="003A6FD9"/>
    <w:rsid w:val="003C26E2"/>
    <w:rsid w:val="003C39B4"/>
    <w:rsid w:val="00413CB5"/>
    <w:rsid w:val="00432AD7"/>
    <w:rsid w:val="00440BF4"/>
    <w:rsid w:val="00444EB2"/>
    <w:rsid w:val="00446D87"/>
    <w:rsid w:val="0045630F"/>
    <w:rsid w:val="004600F2"/>
    <w:rsid w:val="00460D78"/>
    <w:rsid w:val="00474385"/>
    <w:rsid w:val="00475EF1"/>
    <w:rsid w:val="00476D55"/>
    <w:rsid w:val="00477B48"/>
    <w:rsid w:val="00482D9A"/>
    <w:rsid w:val="004A0DBC"/>
    <w:rsid w:val="004B2400"/>
    <w:rsid w:val="004B41B1"/>
    <w:rsid w:val="004D21FA"/>
    <w:rsid w:val="004D6BDB"/>
    <w:rsid w:val="00524139"/>
    <w:rsid w:val="0055041C"/>
    <w:rsid w:val="005574E7"/>
    <w:rsid w:val="00565BA0"/>
    <w:rsid w:val="00581067"/>
    <w:rsid w:val="005950B5"/>
    <w:rsid w:val="005B014A"/>
    <w:rsid w:val="005C0F1B"/>
    <w:rsid w:val="005D04BB"/>
    <w:rsid w:val="005D5205"/>
    <w:rsid w:val="005E3617"/>
    <w:rsid w:val="005F45A4"/>
    <w:rsid w:val="006173A6"/>
    <w:rsid w:val="00635E55"/>
    <w:rsid w:val="0064604F"/>
    <w:rsid w:val="00646460"/>
    <w:rsid w:val="00651477"/>
    <w:rsid w:val="0069399A"/>
    <w:rsid w:val="006A4447"/>
    <w:rsid w:val="006B7459"/>
    <w:rsid w:val="006D0CDD"/>
    <w:rsid w:val="006E5E02"/>
    <w:rsid w:val="007013AC"/>
    <w:rsid w:val="00705503"/>
    <w:rsid w:val="00705848"/>
    <w:rsid w:val="00711B67"/>
    <w:rsid w:val="00717DD2"/>
    <w:rsid w:val="00735AA5"/>
    <w:rsid w:val="00740868"/>
    <w:rsid w:val="00754681"/>
    <w:rsid w:val="00762D48"/>
    <w:rsid w:val="00775A67"/>
    <w:rsid w:val="007A450E"/>
    <w:rsid w:val="007B515F"/>
    <w:rsid w:val="007E68B9"/>
    <w:rsid w:val="007F0F62"/>
    <w:rsid w:val="008033CE"/>
    <w:rsid w:val="00811869"/>
    <w:rsid w:val="0082302A"/>
    <w:rsid w:val="00836BAC"/>
    <w:rsid w:val="00843D43"/>
    <w:rsid w:val="008518B6"/>
    <w:rsid w:val="00855593"/>
    <w:rsid w:val="00875F97"/>
    <w:rsid w:val="00876C9E"/>
    <w:rsid w:val="00881103"/>
    <w:rsid w:val="008869F4"/>
    <w:rsid w:val="0089287A"/>
    <w:rsid w:val="008C50FC"/>
    <w:rsid w:val="008D457B"/>
    <w:rsid w:val="009212A2"/>
    <w:rsid w:val="0096040D"/>
    <w:rsid w:val="00971208"/>
    <w:rsid w:val="00981975"/>
    <w:rsid w:val="009E2609"/>
    <w:rsid w:val="00A01367"/>
    <w:rsid w:val="00A05D62"/>
    <w:rsid w:val="00A3579D"/>
    <w:rsid w:val="00A4079B"/>
    <w:rsid w:val="00A431DA"/>
    <w:rsid w:val="00A4400F"/>
    <w:rsid w:val="00A611A3"/>
    <w:rsid w:val="00A627C7"/>
    <w:rsid w:val="00A63136"/>
    <w:rsid w:val="00A64C0F"/>
    <w:rsid w:val="00AA453B"/>
    <w:rsid w:val="00AB1748"/>
    <w:rsid w:val="00AB6FAC"/>
    <w:rsid w:val="00AD3F72"/>
    <w:rsid w:val="00AE22FB"/>
    <w:rsid w:val="00AE2E39"/>
    <w:rsid w:val="00AE6A8B"/>
    <w:rsid w:val="00B15486"/>
    <w:rsid w:val="00B43ECB"/>
    <w:rsid w:val="00B47A75"/>
    <w:rsid w:val="00B51DEA"/>
    <w:rsid w:val="00B8616A"/>
    <w:rsid w:val="00B95F78"/>
    <w:rsid w:val="00B97337"/>
    <w:rsid w:val="00BA09AA"/>
    <w:rsid w:val="00BB1956"/>
    <w:rsid w:val="00BB73FC"/>
    <w:rsid w:val="00BB7757"/>
    <w:rsid w:val="00BC2016"/>
    <w:rsid w:val="00BD323E"/>
    <w:rsid w:val="00BE13FB"/>
    <w:rsid w:val="00BE7956"/>
    <w:rsid w:val="00BE7D30"/>
    <w:rsid w:val="00BF6D28"/>
    <w:rsid w:val="00C07322"/>
    <w:rsid w:val="00C324D8"/>
    <w:rsid w:val="00C457AE"/>
    <w:rsid w:val="00C47F35"/>
    <w:rsid w:val="00C519E1"/>
    <w:rsid w:val="00C5502D"/>
    <w:rsid w:val="00C73189"/>
    <w:rsid w:val="00C9216F"/>
    <w:rsid w:val="00C95268"/>
    <w:rsid w:val="00CA4409"/>
    <w:rsid w:val="00CB6543"/>
    <w:rsid w:val="00CC0AA3"/>
    <w:rsid w:val="00CC2A37"/>
    <w:rsid w:val="00CC55D3"/>
    <w:rsid w:val="00CC68D2"/>
    <w:rsid w:val="00D02E44"/>
    <w:rsid w:val="00D07AEC"/>
    <w:rsid w:val="00D12567"/>
    <w:rsid w:val="00D230AC"/>
    <w:rsid w:val="00D35C18"/>
    <w:rsid w:val="00D44828"/>
    <w:rsid w:val="00D54F7B"/>
    <w:rsid w:val="00D60C66"/>
    <w:rsid w:val="00D6630A"/>
    <w:rsid w:val="00D84DD9"/>
    <w:rsid w:val="00DA3AAF"/>
    <w:rsid w:val="00DC58DF"/>
    <w:rsid w:val="00DE0719"/>
    <w:rsid w:val="00DE0C13"/>
    <w:rsid w:val="00DE0EEA"/>
    <w:rsid w:val="00DE2A3A"/>
    <w:rsid w:val="00DF3D8A"/>
    <w:rsid w:val="00E16838"/>
    <w:rsid w:val="00E23AFC"/>
    <w:rsid w:val="00E23E4A"/>
    <w:rsid w:val="00E4595E"/>
    <w:rsid w:val="00E56BE0"/>
    <w:rsid w:val="00E652E7"/>
    <w:rsid w:val="00E8243A"/>
    <w:rsid w:val="00EB14A1"/>
    <w:rsid w:val="00EB5E67"/>
    <w:rsid w:val="00EE0120"/>
    <w:rsid w:val="00EE21F9"/>
    <w:rsid w:val="00EF3828"/>
    <w:rsid w:val="00F039BE"/>
    <w:rsid w:val="00F06967"/>
    <w:rsid w:val="00F31FBE"/>
    <w:rsid w:val="00F322FB"/>
    <w:rsid w:val="00F435AC"/>
    <w:rsid w:val="00F43DB3"/>
    <w:rsid w:val="00F70698"/>
    <w:rsid w:val="00F7190D"/>
    <w:rsid w:val="00F728BD"/>
    <w:rsid w:val="00F9361C"/>
    <w:rsid w:val="00F95F67"/>
    <w:rsid w:val="00FB10C2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ADAB46-768B-4496-9522-ECE23C65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B9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2B99"/>
    <w:pPr>
      <w:keepNext/>
      <w:spacing w:line="360" w:lineRule="auto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E2609"/>
    <w:rPr>
      <w:rFonts w:ascii="Cambria" w:hAnsi="Cambria" w:cs="Cambria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C2B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E260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46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E2609"/>
    <w:rPr>
      <w:sz w:val="2"/>
      <w:szCs w:val="2"/>
    </w:rPr>
  </w:style>
  <w:style w:type="character" w:styleId="Hipercze">
    <w:name w:val="Hyperlink"/>
    <w:basedOn w:val="Domylnaczcionkaakapitu"/>
    <w:uiPriority w:val="99"/>
    <w:rsid w:val="00735AA5"/>
    <w:rPr>
      <w:color w:val="0000FF"/>
      <w:u w:val="single"/>
    </w:rPr>
  </w:style>
  <w:style w:type="paragraph" w:customStyle="1" w:styleId="Default">
    <w:name w:val="Default"/>
    <w:uiPriority w:val="99"/>
    <w:rsid w:val="004B41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5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@sulec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0151-72/2009</vt:lpstr>
    </vt:vector>
  </TitlesOfParts>
  <Company>Gmina Sulechów</Company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0151-72/2009</dc:title>
  <dc:creator>jnavro</dc:creator>
  <cp:lastModifiedBy>jnavro</cp:lastModifiedBy>
  <cp:revision>35</cp:revision>
  <cp:lastPrinted>2017-03-30T09:01:00Z</cp:lastPrinted>
  <dcterms:created xsi:type="dcterms:W3CDTF">2016-07-04T11:42:00Z</dcterms:created>
  <dcterms:modified xsi:type="dcterms:W3CDTF">2017-04-07T06:12:00Z</dcterms:modified>
</cp:coreProperties>
</file>